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C208B" w14:textId="719CE5B0" w:rsidR="00E7151D" w:rsidRPr="00E7151D" w:rsidRDefault="00E7151D" w:rsidP="00995D48">
      <w:pPr>
        <w:spacing w:after="0" w:line="240" w:lineRule="auto"/>
        <w:rPr>
          <w:b/>
          <w:bCs/>
          <w:sz w:val="28"/>
          <w:szCs w:val="28"/>
        </w:rPr>
      </w:pPr>
    </w:p>
    <w:p w14:paraId="171C9FD5" w14:textId="77777777" w:rsidR="00BF6D0F" w:rsidRDefault="00BF6D0F" w:rsidP="00E7151D">
      <w:pPr>
        <w:spacing w:after="0" w:line="240" w:lineRule="auto"/>
        <w:jc w:val="center"/>
        <w:rPr>
          <w:b/>
          <w:bCs/>
          <w:sz w:val="28"/>
          <w:szCs w:val="28"/>
        </w:rPr>
      </w:pPr>
    </w:p>
    <w:p w14:paraId="1D648BAF" w14:textId="5BF668BA" w:rsidR="00E7151D" w:rsidRDefault="00995D48" w:rsidP="00E7151D">
      <w:pPr>
        <w:spacing w:after="0" w:line="240" w:lineRule="auto"/>
        <w:jc w:val="center"/>
        <w:rPr>
          <w:b/>
          <w:bCs/>
          <w:sz w:val="28"/>
          <w:szCs w:val="28"/>
        </w:rPr>
      </w:pPr>
      <w:r w:rsidRPr="00BF6D0F">
        <w:rPr>
          <w:b/>
          <w:bCs/>
          <w:sz w:val="28"/>
          <w:szCs w:val="28"/>
        </w:rPr>
        <w:t>EVENT PROPOSAL SUBMISSION POLICY</w:t>
      </w:r>
    </w:p>
    <w:p w14:paraId="2BC26701" w14:textId="77777777" w:rsidR="00BF6D0F" w:rsidRPr="00BF6D0F" w:rsidRDefault="00BF6D0F" w:rsidP="00E7151D">
      <w:pPr>
        <w:spacing w:after="0" w:line="240" w:lineRule="auto"/>
        <w:jc w:val="center"/>
        <w:rPr>
          <w:b/>
          <w:bCs/>
          <w:sz w:val="28"/>
          <w:szCs w:val="28"/>
        </w:rPr>
      </w:pPr>
    </w:p>
    <w:p w14:paraId="68AF2B81" w14:textId="77777777" w:rsidR="00E7151D" w:rsidRPr="00BF6D0F" w:rsidRDefault="00E7151D" w:rsidP="00E7151D">
      <w:pPr>
        <w:spacing w:after="0" w:line="240" w:lineRule="auto"/>
        <w:jc w:val="center"/>
        <w:rPr>
          <w:b/>
          <w:bCs/>
          <w:sz w:val="28"/>
          <w:szCs w:val="28"/>
        </w:rPr>
      </w:pPr>
    </w:p>
    <w:p w14:paraId="354F7677" w14:textId="03EAAE9E" w:rsidR="00E7151D" w:rsidRPr="00BF6D0F" w:rsidRDefault="00E7151D" w:rsidP="00E7151D">
      <w:pPr>
        <w:spacing w:after="0" w:line="240" w:lineRule="auto"/>
        <w:rPr>
          <w:b/>
          <w:bCs/>
        </w:rPr>
      </w:pPr>
      <w:r w:rsidRPr="00BF6D0F">
        <w:rPr>
          <w:b/>
          <w:bCs/>
        </w:rPr>
        <w:t xml:space="preserve">Date </w:t>
      </w:r>
      <w:r w:rsidR="00BF6D0F" w:rsidRPr="00BF6D0F">
        <w:rPr>
          <w:b/>
          <w:bCs/>
        </w:rPr>
        <w:t>Effective:</w:t>
      </w:r>
      <w:r w:rsidRPr="00BF6D0F">
        <w:rPr>
          <w:b/>
          <w:bCs/>
        </w:rPr>
        <w:t xml:space="preserve"> September 14, 2023</w:t>
      </w:r>
    </w:p>
    <w:p w14:paraId="47799BF6" w14:textId="77777777" w:rsidR="00E7151D" w:rsidRPr="00BF6D0F" w:rsidRDefault="00E7151D" w:rsidP="00E7151D">
      <w:pPr>
        <w:spacing w:after="0" w:line="240" w:lineRule="auto"/>
      </w:pPr>
    </w:p>
    <w:p w14:paraId="3136BA36" w14:textId="30829923" w:rsidR="00BF6D0F" w:rsidRPr="006C1FA8" w:rsidRDefault="00E7151D" w:rsidP="00995D48">
      <w:pPr>
        <w:spacing w:after="0" w:line="240" w:lineRule="auto"/>
        <w:rPr>
          <w:b/>
          <w:bCs/>
        </w:rPr>
      </w:pPr>
      <w:r w:rsidRPr="00995D48">
        <w:rPr>
          <w:b/>
          <w:bCs/>
        </w:rPr>
        <w:t xml:space="preserve">1. </w:t>
      </w:r>
      <w:r w:rsidR="00995D48" w:rsidRPr="00995D48">
        <w:rPr>
          <w:b/>
          <w:bCs/>
        </w:rPr>
        <w:t>INTRODUCTION</w:t>
      </w:r>
      <w:r w:rsidRPr="00995D48">
        <w:rPr>
          <w:b/>
          <w:bCs/>
        </w:rPr>
        <w:t>:</w:t>
      </w:r>
    </w:p>
    <w:p w14:paraId="1CE0E263" w14:textId="77777777" w:rsidR="00BF6D0F" w:rsidRDefault="00E7151D" w:rsidP="00BF6D0F">
      <w:pPr>
        <w:pStyle w:val="ListParagraph"/>
        <w:numPr>
          <w:ilvl w:val="0"/>
          <w:numId w:val="5"/>
        </w:numPr>
        <w:spacing w:after="0" w:line="240" w:lineRule="auto"/>
        <w:rPr>
          <w:sz w:val="20"/>
          <w:szCs w:val="20"/>
        </w:rPr>
      </w:pPr>
      <w:r w:rsidRPr="00BF6D0F">
        <w:rPr>
          <w:sz w:val="20"/>
          <w:szCs w:val="20"/>
        </w:rPr>
        <w:t xml:space="preserve">This policy outlines the procedure for submitting community event proposals to Parkdale Village Business Improvement Area (BIA) with the aim of fostering community engagement, supporting local businesses, and enhancing our commercial district. </w:t>
      </w:r>
    </w:p>
    <w:p w14:paraId="624B0C09" w14:textId="163C2840" w:rsidR="00E7151D" w:rsidRPr="00BF6D0F" w:rsidRDefault="00E7151D" w:rsidP="00BF6D0F">
      <w:pPr>
        <w:pStyle w:val="ListParagraph"/>
        <w:numPr>
          <w:ilvl w:val="0"/>
          <w:numId w:val="5"/>
        </w:numPr>
        <w:spacing w:after="0" w:line="240" w:lineRule="auto"/>
        <w:rPr>
          <w:sz w:val="20"/>
          <w:szCs w:val="20"/>
        </w:rPr>
      </w:pPr>
      <w:r w:rsidRPr="00BF6D0F">
        <w:rPr>
          <w:sz w:val="20"/>
          <w:szCs w:val="20"/>
        </w:rPr>
        <w:t>Parkdale Village BIA's goals extend to enhancing foot traffic, promoting diverse events, amplifying area-wide marketing to attract a broader visitor base, fostering the arts and music scene, and cultivating robust engagement within both our member businesses and the wider community.</w:t>
      </w:r>
    </w:p>
    <w:p w14:paraId="669D3996" w14:textId="77777777" w:rsidR="00E7151D" w:rsidRDefault="00E7151D" w:rsidP="00E7151D">
      <w:pPr>
        <w:spacing w:after="0" w:line="240" w:lineRule="auto"/>
      </w:pPr>
    </w:p>
    <w:p w14:paraId="02D24960" w14:textId="1D39B1C1" w:rsidR="00BF6D0F" w:rsidRDefault="00E7151D" w:rsidP="00BF6D0F">
      <w:pPr>
        <w:spacing w:after="0" w:line="240" w:lineRule="auto"/>
        <w:rPr>
          <w:b/>
          <w:bCs/>
        </w:rPr>
      </w:pPr>
      <w:r w:rsidRPr="00995D48">
        <w:rPr>
          <w:b/>
          <w:bCs/>
        </w:rPr>
        <w:t>2. E</w:t>
      </w:r>
      <w:r w:rsidR="00995D48" w:rsidRPr="00995D48">
        <w:rPr>
          <w:b/>
          <w:bCs/>
        </w:rPr>
        <w:t>LIGIBILITY CRITERIA</w:t>
      </w:r>
      <w:r w:rsidRPr="00995D48">
        <w:rPr>
          <w:b/>
          <w:bCs/>
        </w:rPr>
        <w:t>:</w:t>
      </w:r>
    </w:p>
    <w:p w14:paraId="2DFFA0C0" w14:textId="77777777" w:rsidR="00BF6D0F" w:rsidRPr="00BF6D0F" w:rsidRDefault="00E7151D" w:rsidP="00BF6D0F">
      <w:pPr>
        <w:pStyle w:val="ListParagraph"/>
        <w:numPr>
          <w:ilvl w:val="0"/>
          <w:numId w:val="4"/>
        </w:numPr>
        <w:spacing w:after="0" w:line="240" w:lineRule="auto"/>
        <w:rPr>
          <w:b/>
          <w:bCs/>
        </w:rPr>
      </w:pPr>
      <w:r w:rsidRPr="00BF6D0F">
        <w:rPr>
          <w:sz w:val="20"/>
          <w:szCs w:val="20"/>
        </w:rPr>
        <w:t xml:space="preserve">Event proposals are welcome from a diverse range of entities, including individuals, BIA members or non-members, businesses, non-profit organizations, community groups, and event planning agencies. </w:t>
      </w:r>
    </w:p>
    <w:p w14:paraId="65C137F9" w14:textId="77777777" w:rsidR="00BF6D0F" w:rsidRPr="00BF6D0F" w:rsidRDefault="00E7151D" w:rsidP="00BF6D0F">
      <w:pPr>
        <w:pStyle w:val="ListParagraph"/>
        <w:numPr>
          <w:ilvl w:val="0"/>
          <w:numId w:val="4"/>
        </w:numPr>
        <w:spacing w:after="0" w:line="240" w:lineRule="auto"/>
        <w:rPr>
          <w:b/>
          <w:bCs/>
        </w:rPr>
      </w:pPr>
      <w:r w:rsidRPr="00BF6D0F">
        <w:rPr>
          <w:sz w:val="20"/>
          <w:szCs w:val="20"/>
        </w:rPr>
        <w:t xml:space="preserve">To be considered, proposals must align with the mission and objectives of Parkdale Village BIA and demonstrate a clear commitment to advancing the local business community within the Parkdale Village BIA boundary. </w:t>
      </w:r>
    </w:p>
    <w:p w14:paraId="3B647B0F" w14:textId="119A4121" w:rsidR="00E7151D" w:rsidRPr="00BF6D0F" w:rsidRDefault="00E7151D" w:rsidP="00BF6D0F">
      <w:pPr>
        <w:pStyle w:val="ListParagraph"/>
        <w:numPr>
          <w:ilvl w:val="0"/>
          <w:numId w:val="4"/>
        </w:numPr>
        <w:spacing w:after="0" w:line="240" w:lineRule="auto"/>
        <w:rPr>
          <w:b/>
          <w:bCs/>
        </w:rPr>
      </w:pPr>
      <w:r w:rsidRPr="00BF6D0F">
        <w:rPr>
          <w:sz w:val="20"/>
          <w:szCs w:val="20"/>
        </w:rPr>
        <w:t>Parkdale Village BIA exclusively accepts Public/Community Event Proposals, emphasizing our commitment to events that are open, inclusive, and beneficial to broader community while proposals for Private/Corporate Events, such as business anniversaries or private parties, will not be considered.</w:t>
      </w:r>
    </w:p>
    <w:p w14:paraId="4B511FB0" w14:textId="77777777" w:rsidR="00E7151D" w:rsidRDefault="00E7151D" w:rsidP="00E7151D">
      <w:pPr>
        <w:spacing w:after="0" w:line="240" w:lineRule="auto"/>
      </w:pPr>
    </w:p>
    <w:p w14:paraId="654FD339" w14:textId="3F98D13E" w:rsidR="00BF6D0F" w:rsidRDefault="00E7151D" w:rsidP="00E7151D">
      <w:pPr>
        <w:spacing w:after="0" w:line="240" w:lineRule="auto"/>
        <w:rPr>
          <w:b/>
          <w:bCs/>
        </w:rPr>
      </w:pPr>
      <w:r w:rsidRPr="00E7151D">
        <w:rPr>
          <w:b/>
          <w:bCs/>
        </w:rPr>
        <w:t>3. S</w:t>
      </w:r>
      <w:r w:rsidR="00BF6D0F">
        <w:rPr>
          <w:b/>
          <w:bCs/>
        </w:rPr>
        <w:t>UBMISSION CHANNELS</w:t>
      </w:r>
      <w:r w:rsidRPr="00E7151D">
        <w:rPr>
          <w:b/>
          <w:bCs/>
        </w:rPr>
        <w:t>:</w:t>
      </w:r>
    </w:p>
    <w:p w14:paraId="2A8F269F" w14:textId="3FCFDC3E" w:rsidR="00E7151D" w:rsidRPr="00BF6D0F" w:rsidRDefault="00E7151D" w:rsidP="00BF6D0F">
      <w:pPr>
        <w:pStyle w:val="ListParagraph"/>
        <w:numPr>
          <w:ilvl w:val="0"/>
          <w:numId w:val="4"/>
        </w:numPr>
        <w:spacing w:after="0" w:line="240" w:lineRule="auto"/>
        <w:rPr>
          <w:sz w:val="20"/>
          <w:szCs w:val="20"/>
        </w:rPr>
      </w:pPr>
      <w:r w:rsidRPr="00BF6D0F">
        <w:rPr>
          <w:sz w:val="20"/>
          <w:szCs w:val="20"/>
        </w:rPr>
        <w:t xml:space="preserve">Event proposals shall be submitted exclusively via the designated electronic Event Proposal Form </w:t>
      </w:r>
      <w:r w:rsidR="00BF6D0F">
        <w:rPr>
          <w:sz w:val="20"/>
          <w:szCs w:val="20"/>
        </w:rPr>
        <w:t xml:space="preserve">attached and </w:t>
      </w:r>
      <w:r w:rsidRPr="00BF6D0F">
        <w:rPr>
          <w:sz w:val="20"/>
          <w:szCs w:val="20"/>
        </w:rPr>
        <w:t xml:space="preserve">available on the official Parkdale Village BIA Website (*attach weblink). </w:t>
      </w:r>
    </w:p>
    <w:p w14:paraId="4464E064" w14:textId="231B5271" w:rsidR="00E7151D" w:rsidRPr="00BF6D0F" w:rsidRDefault="00E7151D" w:rsidP="00BF6D0F">
      <w:pPr>
        <w:pStyle w:val="ListParagraph"/>
        <w:numPr>
          <w:ilvl w:val="0"/>
          <w:numId w:val="4"/>
        </w:numPr>
        <w:spacing w:after="0" w:line="240" w:lineRule="auto"/>
        <w:rPr>
          <w:sz w:val="20"/>
          <w:szCs w:val="20"/>
        </w:rPr>
      </w:pPr>
      <w:r w:rsidRPr="00BF6D0F">
        <w:rPr>
          <w:sz w:val="20"/>
          <w:szCs w:val="20"/>
        </w:rPr>
        <w:t xml:space="preserve">After completing the form, please send it, along with other supporting documentation via email, to the Manager of Parkdale Village BIA at </w:t>
      </w:r>
      <w:r w:rsidRPr="00BF6D0F">
        <w:rPr>
          <w:sz w:val="20"/>
          <w:szCs w:val="20"/>
          <w:u w:val="single"/>
        </w:rPr>
        <w:t>manager@parkdalevillagebia.com</w:t>
      </w:r>
      <w:r w:rsidRPr="00BF6D0F">
        <w:rPr>
          <w:sz w:val="20"/>
          <w:szCs w:val="20"/>
        </w:rPr>
        <w:t>. Event proposal form and other documents must be prepared in PDF or MS Word file format to be considered.</w:t>
      </w:r>
    </w:p>
    <w:p w14:paraId="6D01254E" w14:textId="77777777" w:rsidR="00E7151D" w:rsidRDefault="00E7151D" w:rsidP="00E7151D">
      <w:pPr>
        <w:spacing w:after="0" w:line="240" w:lineRule="auto"/>
      </w:pPr>
    </w:p>
    <w:p w14:paraId="0A771A64" w14:textId="64A01ABA" w:rsidR="00BF6D0F" w:rsidRDefault="00E7151D" w:rsidP="00E7151D">
      <w:pPr>
        <w:spacing w:after="0" w:line="240" w:lineRule="auto"/>
        <w:rPr>
          <w:b/>
          <w:bCs/>
        </w:rPr>
      </w:pPr>
      <w:r w:rsidRPr="00E7151D">
        <w:rPr>
          <w:b/>
          <w:bCs/>
        </w:rPr>
        <w:t>4. S</w:t>
      </w:r>
      <w:r w:rsidR="00BF6D0F">
        <w:rPr>
          <w:b/>
          <w:bCs/>
        </w:rPr>
        <w:t>UBMISSION DEADLINES</w:t>
      </w:r>
      <w:r w:rsidRPr="00E7151D">
        <w:rPr>
          <w:b/>
          <w:bCs/>
        </w:rPr>
        <w:t>:</w:t>
      </w:r>
    </w:p>
    <w:p w14:paraId="37498323" w14:textId="77777777" w:rsidR="00E7151D" w:rsidRPr="00BF6D0F" w:rsidRDefault="00E7151D" w:rsidP="00BF6D0F">
      <w:pPr>
        <w:pStyle w:val="ListParagraph"/>
        <w:numPr>
          <w:ilvl w:val="0"/>
          <w:numId w:val="4"/>
        </w:numPr>
        <w:spacing w:after="0" w:line="240" w:lineRule="auto"/>
        <w:rPr>
          <w:sz w:val="20"/>
          <w:szCs w:val="20"/>
        </w:rPr>
      </w:pPr>
      <w:r w:rsidRPr="00BF6D0F">
        <w:rPr>
          <w:sz w:val="20"/>
          <w:szCs w:val="20"/>
        </w:rPr>
        <w:t xml:space="preserve">To facilitate thorough consideration and effective planning, all event proposals must be submitted no less than </w:t>
      </w:r>
      <w:r w:rsidRPr="00BF6D0F">
        <w:rPr>
          <w:b/>
          <w:bCs/>
          <w:sz w:val="20"/>
          <w:szCs w:val="20"/>
        </w:rPr>
        <w:t xml:space="preserve">TWO (2) </w:t>
      </w:r>
      <w:r w:rsidRPr="00BF6D0F">
        <w:rPr>
          <w:sz w:val="20"/>
          <w:szCs w:val="20"/>
        </w:rPr>
        <w:t xml:space="preserve">months in advance of the proposed event date. </w:t>
      </w:r>
    </w:p>
    <w:p w14:paraId="25F7C250" w14:textId="4B98E2F4" w:rsidR="00E7151D" w:rsidRPr="00BF6D0F" w:rsidRDefault="00E7151D" w:rsidP="00BF6D0F">
      <w:pPr>
        <w:pStyle w:val="ListParagraph"/>
        <w:numPr>
          <w:ilvl w:val="0"/>
          <w:numId w:val="4"/>
        </w:numPr>
        <w:spacing w:after="0" w:line="240" w:lineRule="auto"/>
        <w:rPr>
          <w:sz w:val="20"/>
          <w:szCs w:val="20"/>
        </w:rPr>
      </w:pPr>
      <w:r w:rsidRPr="00BF6D0F">
        <w:rPr>
          <w:sz w:val="20"/>
          <w:szCs w:val="20"/>
        </w:rPr>
        <w:t>Late submissions will not be reviewed by the Parkdale Village BIA administration. Approval or refusal of any event proposal is subject to resource availability, time</w:t>
      </w:r>
      <w:r w:rsidR="00BF6D0F">
        <w:rPr>
          <w:sz w:val="20"/>
          <w:szCs w:val="20"/>
        </w:rPr>
        <w:t xml:space="preserve">, and </w:t>
      </w:r>
      <w:r w:rsidRPr="00BF6D0F">
        <w:rPr>
          <w:sz w:val="20"/>
          <w:szCs w:val="20"/>
        </w:rPr>
        <w:t>scheduling constraints.</w:t>
      </w:r>
    </w:p>
    <w:p w14:paraId="2CE644B1" w14:textId="77777777" w:rsidR="00E7151D" w:rsidRDefault="00E7151D" w:rsidP="00E7151D">
      <w:pPr>
        <w:spacing w:after="0" w:line="240" w:lineRule="auto"/>
      </w:pPr>
    </w:p>
    <w:p w14:paraId="438E8653" w14:textId="6D2E3E4A" w:rsidR="00BF6D0F" w:rsidRPr="00E7151D" w:rsidRDefault="00E7151D" w:rsidP="00E7151D">
      <w:pPr>
        <w:spacing w:after="0" w:line="240" w:lineRule="auto"/>
        <w:rPr>
          <w:b/>
          <w:bCs/>
        </w:rPr>
      </w:pPr>
      <w:r w:rsidRPr="00E7151D">
        <w:rPr>
          <w:b/>
          <w:bCs/>
        </w:rPr>
        <w:t>5. R</w:t>
      </w:r>
      <w:r w:rsidR="00BF6D0F">
        <w:rPr>
          <w:b/>
          <w:bCs/>
        </w:rPr>
        <w:t>EVIEW PROCESS</w:t>
      </w:r>
      <w:r w:rsidRPr="00E7151D">
        <w:rPr>
          <w:b/>
          <w:bCs/>
        </w:rPr>
        <w:t>:</w:t>
      </w:r>
    </w:p>
    <w:p w14:paraId="313F939D" w14:textId="77777777" w:rsidR="00E7151D" w:rsidRPr="00BF6D0F" w:rsidRDefault="00E7151D" w:rsidP="00BF6D0F">
      <w:pPr>
        <w:pStyle w:val="ListParagraph"/>
        <w:numPr>
          <w:ilvl w:val="0"/>
          <w:numId w:val="4"/>
        </w:numPr>
        <w:spacing w:after="0" w:line="240" w:lineRule="auto"/>
        <w:rPr>
          <w:sz w:val="20"/>
          <w:szCs w:val="20"/>
        </w:rPr>
      </w:pPr>
      <w:r w:rsidRPr="00BF6D0F">
        <w:rPr>
          <w:sz w:val="20"/>
          <w:szCs w:val="20"/>
        </w:rPr>
        <w:t xml:space="preserve">Each submitted event proposal will undergo evaluation by a committee constituted by the BIA or the BIA board itself. </w:t>
      </w:r>
    </w:p>
    <w:p w14:paraId="24DA50C4" w14:textId="77777777" w:rsidR="00E7151D" w:rsidRPr="00BF6D0F" w:rsidRDefault="00E7151D" w:rsidP="00BF6D0F">
      <w:pPr>
        <w:pStyle w:val="ListParagraph"/>
        <w:numPr>
          <w:ilvl w:val="0"/>
          <w:numId w:val="4"/>
        </w:numPr>
        <w:spacing w:after="0" w:line="240" w:lineRule="auto"/>
        <w:rPr>
          <w:sz w:val="20"/>
          <w:szCs w:val="20"/>
        </w:rPr>
      </w:pPr>
      <w:r w:rsidRPr="00BF6D0F">
        <w:rPr>
          <w:sz w:val="20"/>
          <w:szCs w:val="20"/>
        </w:rPr>
        <w:t xml:space="preserve">Evaluation criteria will encompass alignment with Parkdale Village BIA objectives, feasibility, potential impact on local businesses, and potential community engagement. </w:t>
      </w:r>
    </w:p>
    <w:p w14:paraId="47D94B08" w14:textId="357F107D" w:rsidR="006C1FA8" w:rsidRPr="006C1FA8" w:rsidRDefault="00E7151D" w:rsidP="00E7151D">
      <w:pPr>
        <w:pStyle w:val="ListParagraph"/>
        <w:numPr>
          <w:ilvl w:val="0"/>
          <w:numId w:val="4"/>
        </w:numPr>
        <w:spacing w:after="0" w:line="240" w:lineRule="auto"/>
        <w:rPr>
          <w:sz w:val="20"/>
          <w:szCs w:val="20"/>
        </w:rPr>
      </w:pPr>
      <w:r w:rsidRPr="00BF6D0F">
        <w:rPr>
          <w:sz w:val="20"/>
          <w:szCs w:val="20"/>
        </w:rPr>
        <w:t xml:space="preserve">A well-structured review process, typically taking TWO (2) months, will </w:t>
      </w:r>
      <w:r w:rsidR="00E71FC4" w:rsidRPr="00BF6D0F">
        <w:rPr>
          <w:sz w:val="20"/>
          <w:szCs w:val="20"/>
        </w:rPr>
        <w:t>conclude</w:t>
      </w:r>
      <w:r w:rsidRPr="00BF6D0F">
        <w:rPr>
          <w:sz w:val="20"/>
          <w:szCs w:val="20"/>
        </w:rPr>
        <w:t xml:space="preserve"> in email notifications to proposers regarding proposal status.</w:t>
      </w:r>
    </w:p>
    <w:p w14:paraId="598F7D25" w14:textId="77777777" w:rsidR="00BF6D0F" w:rsidRDefault="00BF6D0F" w:rsidP="00E7151D">
      <w:pPr>
        <w:spacing w:after="0" w:line="240" w:lineRule="auto"/>
        <w:rPr>
          <w:b/>
          <w:bCs/>
        </w:rPr>
      </w:pPr>
    </w:p>
    <w:p w14:paraId="3409200A" w14:textId="11C3EF8D" w:rsidR="00BF6D0F" w:rsidRPr="00E71FC4" w:rsidRDefault="00E71FC4" w:rsidP="00E7151D">
      <w:pPr>
        <w:spacing w:after="0" w:line="240" w:lineRule="auto"/>
        <w:rPr>
          <w:b/>
          <w:bCs/>
        </w:rPr>
      </w:pPr>
      <w:r>
        <w:rPr>
          <w:b/>
          <w:bCs/>
        </w:rPr>
        <w:t>6</w:t>
      </w:r>
      <w:r w:rsidR="00E7151D" w:rsidRPr="00E7151D">
        <w:rPr>
          <w:b/>
          <w:bCs/>
        </w:rPr>
        <w:t>. N</w:t>
      </w:r>
      <w:r w:rsidR="00BF6D0F">
        <w:rPr>
          <w:b/>
          <w:bCs/>
        </w:rPr>
        <w:t>OTIFICATION PROCESS</w:t>
      </w:r>
      <w:r w:rsidR="00E7151D" w:rsidRPr="00E7151D">
        <w:rPr>
          <w:b/>
          <w:bCs/>
        </w:rPr>
        <w:t>:</w:t>
      </w:r>
    </w:p>
    <w:p w14:paraId="48A8EFF0" w14:textId="7062A39C" w:rsidR="00BF6D0F" w:rsidRDefault="00E7151D" w:rsidP="00BF6D0F">
      <w:pPr>
        <w:pStyle w:val="ListParagraph"/>
        <w:numPr>
          <w:ilvl w:val="0"/>
          <w:numId w:val="4"/>
        </w:numPr>
        <w:spacing w:after="0" w:line="240" w:lineRule="auto"/>
        <w:rPr>
          <w:sz w:val="20"/>
          <w:szCs w:val="20"/>
        </w:rPr>
      </w:pPr>
      <w:r w:rsidRPr="00995D48">
        <w:rPr>
          <w:sz w:val="20"/>
          <w:szCs w:val="20"/>
        </w:rPr>
        <w:t xml:space="preserve">Notification of proposal status, whether it is accepted, rejected, or necessitates revisions, will be communicated to proposers no later than </w:t>
      </w:r>
      <w:r w:rsidR="00E71FC4" w:rsidRPr="00995D48">
        <w:rPr>
          <w:sz w:val="20"/>
          <w:szCs w:val="20"/>
        </w:rPr>
        <w:t xml:space="preserve">TWO (2) </w:t>
      </w:r>
      <w:r w:rsidRPr="00995D48">
        <w:rPr>
          <w:sz w:val="20"/>
          <w:szCs w:val="20"/>
        </w:rPr>
        <w:t>months after the date of proposal submission.</w:t>
      </w:r>
    </w:p>
    <w:p w14:paraId="61C04245" w14:textId="77777777" w:rsidR="006C1FA8" w:rsidRDefault="006C1FA8" w:rsidP="006C1FA8">
      <w:pPr>
        <w:spacing w:after="0" w:line="240" w:lineRule="auto"/>
        <w:rPr>
          <w:sz w:val="20"/>
          <w:szCs w:val="20"/>
        </w:rPr>
      </w:pPr>
    </w:p>
    <w:p w14:paraId="556860C0" w14:textId="77777777" w:rsidR="006C1FA8" w:rsidRDefault="006C1FA8" w:rsidP="006C1FA8">
      <w:pPr>
        <w:spacing w:after="0" w:line="240" w:lineRule="auto"/>
        <w:rPr>
          <w:sz w:val="20"/>
          <w:szCs w:val="20"/>
        </w:rPr>
      </w:pPr>
    </w:p>
    <w:p w14:paraId="62A5E431" w14:textId="77777777" w:rsidR="006C1FA8" w:rsidRPr="006C1FA8" w:rsidRDefault="006C1FA8" w:rsidP="006C1FA8">
      <w:pPr>
        <w:spacing w:after="0" w:line="240" w:lineRule="auto"/>
        <w:rPr>
          <w:sz w:val="20"/>
          <w:szCs w:val="20"/>
        </w:rPr>
      </w:pPr>
    </w:p>
    <w:p w14:paraId="6DD945B3" w14:textId="77777777" w:rsidR="00E7151D" w:rsidRDefault="00E7151D" w:rsidP="00E7151D">
      <w:pPr>
        <w:spacing w:after="0" w:line="240" w:lineRule="auto"/>
      </w:pPr>
    </w:p>
    <w:p w14:paraId="1E0D7518" w14:textId="77777777" w:rsidR="008A3C61" w:rsidRDefault="008A3C61" w:rsidP="00E7151D">
      <w:pPr>
        <w:spacing w:after="0" w:line="240" w:lineRule="auto"/>
        <w:rPr>
          <w:b/>
          <w:bCs/>
        </w:rPr>
      </w:pPr>
    </w:p>
    <w:p w14:paraId="0464FD87" w14:textId="26802B64" w:rsidR="00BF6D0F" w:rsidRPr="00E71FC4" w:rsidRDefault="00E71FC4" w:rsidP="00E7151D">
      <w:pPr>
        <w:spacing w:after="0" w:line="240" w:lineRule="auto"/>
        <w:rPr>
          <w:b/>
          <w:bCs/>
        </w:rPr>
      </w:pPr>
      <w:r>
        <w:rPr>
          <w:b/>
          <w:bCs/>
        </w:rPr>
        <w:t>7</w:t>
      </w:r>
      <w:r w:rsidR="00E7151D" w:rsidRPr="00E71FC4">
        <w:rPr>
          <w:b/>
          <w:bCs/>
        </w:rPr>
        <w:t>. F</w:t>
      </w:r>
      <w:r w:rsidR="00BF6D0F">
        <w:rPr>
          <w:b/>
          <w:bCs/>
        </w:rPr>
        <w:t>EEDBACK MECHANISM</w:t>
      </w:r>
      <w:r w:rsidR="00E7151D" w:rsidRPr="00E71FC4">
        <w:rPr>
          <w:b/>
          <w:bCs/>
        </w:rPr>
        <w:t>:</w:t>
      </w:r>
    </w:p>
    <w:p w14:paraId="0395A6B3" w14:textId="56416EE3" w:rsidR="00E7151D" w:rsidRPr="00BF6D0F" w:rsidRDefault="00E7151D" w:rsidP="00BF6D0F">
      <w:pPr>
        <w:pStyle w:val="ListParagraph"/>
        <w:numPr>
          <w:ilvl w:val="0"/>
          <w:numId w:val="4"/>
        </w:numPr>
        <w:spacing w:after="0" w:line="240" w:lineRule="auto"/>
        <w:rPr>
          <w:sz w:val="20"/>
          <w:szCs w:val="20"/>
        </w:rPr>
      </w:pPr>
      <w:r w:rsidRPr="00BF6D0F">
        <w:rPr>
          <w:sz w:val="20"/>
          <w:szCs w:val="20"/>
        </w:rPr>
        <w:t xml:space="preserve">Proposers seeking constructive feedback or clarification pertaining to their proposals are encouraged to communicate directly with </w:t>
      </w:r>
      <w:r w:rsidR="00E71FC4" w:rsidRPr="00BF6D0F">
        <w:rPr>
          <w:sz w:val="20"/>
          <w:szCs w:val="20"/>
        </w:rPr>
        <w:t xml:space="preserve">Parkdale Village </w:t>
      </w:r>
      <w:r w:rsidRPr="00BF6D0F">
        <w:rPr>
          <w:sz w:val="20"/>
          <w:szCs w:val="20"/>
        </w:rPr>
        <w:t xml:space="preserve">BIA Manager, who can be reached via </w:t>
      </w:r>
      <w:r w:rsidRPr="00FA71C3">
        <w:rPr>
          <w:sz w:val="20"/>
          <w:szCs w:val="20"/>
          <w:u w:val="single"/>
        </w:rPr>
        <w:t>manager@parkdalevillagebia.com</w:t>
      </w:r>
      <w:r w:rsidRPr="00BF6D0F">
        <w:rPr>
          <w:sz w:val="20"/>
          <w:szCs w:val="20"/>
        </w:rPr>
        <w:t xml:space="preserve"> or 416-536-6918.</w:t>
      </w:r>
    </w:p>
    <w:p w14:paraId="1F28DBEC" w14:textId="77777777" w:rsidR="00E7151D" w:rsidRDefault="00E7151D" w:rsidP="00E7151D">
      <w:pPr>
        <w:spacing w:after="0" w:line="240" w:lineRule="auto"/>
      </w:pPr>
    </w:p>
    <w:p w14:paraId="0435447B" w14:textId="6AB42759" w:rsidR="00BF6D0F" w:rsidRPr="00E71FC4" w:rsidRDefault="00E71FC4" w:rsidP="00E7151D">
      <w:pPr>
        <w:spacing w:after="0" w:line="240" w:lineRule="auto"/>
        <w:rPr>
          <w:b/>
          <w:bCs/>
        </w:rPr>
      </w:pPr>
      <w:r w:rsidRPr="00E71FC4">
        <w:rPr>
          <w:b/>
          <w:bCs/>
        </w:rPr>
        <w:t>8</w:t>
      </w:r>
      <w:r w:rsidR="00E7151D" w:rsidRPr="00E71FC4">
        <w:rPr>
          <w:b/>
          <w:bCs/>
        </w:rPr>
        <w:t>. R</w:t>
      </w:r>
      <w:r w:rsidR="00BF6D0F">
        <w:rPr>
          <w:b/>
          <w:bCs/>
        </w:rPr>
        <w:t>ESUBMISSION GUIDELINES</w:t>
      </w:r>
      <w:r w:rsidR="00E7151D" w:rsidRPr="00E71FC4">
        <w:rPr>
          <w:b/>
          <w:bCs/>
        </w:rPr>
        <w:t>:</w:t>
      </w:r>
    </w:p>
    <w:p w14:paraId="28409656" w14:textId="5565DAEC" w:rsidR="00E7151D" w:rsidRPr="00BF6D0F" w:rsidRDefault="00E7151D" w:rsidP="00BF6D0F">
      <w:pPr>
        <w:pStyle w:val="ListParagraph"/>
        <w:numPr>
          <w:ilvl w:val="0"/>
          <w:numId w:val="4"/>
        </w:numPr>
        <w:spacing w:after="0" w:line="240" w:lineRule="auto"/>
        <w:rPr>
          <w:sz w:val="20"/>
          <w:szCs w:val="20"/>
        </w:rPr>
      </w:pPr>
      <w:r w:rsidRPr="00BF6D0F">
        <w:rPr>
          <w:sz w:val="20"/>
          <w:szCs w:val="20"/>
        </w:rPr>
        <w:t>Proposals deemed as requiring revision</w:t>
      </w:r>
      <w:r w:rsidR="00BF6D0F" w:rsidRPr="00BF6D0F">
        <w:rPr>
          <w:sz w:val="20"/>
          <w:szCs w:val="20"/>
        </w:rPr>
        <w:t xml:space="preserve"> by the Parkdale Village BIA board or Manager </w:t>
      </w:r>
      <w:r w:rsidRPr="00BF6D0F">
        <w:rPr>
          <w:sz w:val="20"/>
          <w:szCs w:val="20"/>
        </w:rPr>
        <w:t>will be allotted a resubmission deadline. Proposers are accorded a maximum of ONE</w:t>
      </w:r>
      <w:r w:rsidR="00E71FC4" w:rsidRPr="00BF6D0F">
        <w:rPr>
          <w:sz w:val="20"/>
          <w:szCs w:val="20"/>
        </w:rPr>
        <w:t xml:space="preserve"> (1)</w:t>
      </w:r>
      <w:r w:rsidRPr="00BF6D0F">
        <w:rPr>
          <w:sz w:val="20"/>
          <w:szCs w:val="20"/>
        </w:rPr>
        <w:t xml:space="preserve"> resubmission opportunity.</w:t>
      </w:r>
    </w:p>
    <w:p w14:paraId="50D42E31" w14:textId="77777777" w:rsidR="00E7151D" w:rsidRDefault="00E7151D" w:rsidP="00E7151D">
      <w:pPr>
        <w:spacing w:after="0" w:line="240" w:lineRule="auto"/>
      </w:pPr>
    </w:p>
    <w:p w14:paraId="263E04C5" w14:textId="4964EB04" w:rsidR="00BF6D0F" w:rsidRPr="00E71FC4" w:rsidRDefault="00E71FC4" w:rsidP="00E7151D">
      <w:pPr>
        <w:spacing w:after="0" w:line="240" w:lineRule="auto"/>
        <w:rPr>
          <w:b/>
          <w:bCs/>
        </w:rPr>
      </w:pPr>
      <w:r w:rsidRPr="00E71FC4">
        <w:rPr>
          <w:b/>
          <w:bCs/>
        </w:rPr>
        <w:t>9</w:t>
      </w:r>
      <w:r w:rsidR="00E7151D" w:rsidRPr="00E71FC4">
        <w:rPr>
          <w:b/>
          <w:bCs/>
        </w:rPr>
        <w:t>. C</w:t>
      </w:r>
      <w:r w:rsidR="00BF6D0F">
        <w:rPr>
          <w:b/>
          <w:bCs/>
        </w:rPr>
        <w:t>ONFLICT OF INTEREST</w:t>
      </w:r>
      <w:r w:rsidR="00E7151D" w:rsidRPr="00E71FC4">
        <w:rPr>
          <w:b/>
          <w:bCs/>
        </w:rPr>
        <w:t>:</w:t>
      </w:r>
    </w:p>
    <w:p w14:paraId="62714C2B" w14:textId="61BDDBE4" w:rsidR="00E7151D" w:rsidRPr="00BF6D0F" w:rsidRDefault="00E7151D" w:rsidP="00BF6D0F">
      <w:pPr>
        <w:pStyle w:val="ListParagraph"/>
        <w:numPr>
          <w:ilvl w:val="0"/>
          <w:numId w:val="4"/>
        </w:numPr>
        <w:spacing w:after="0" w:line="240" w:lineRule="auto"/>
        <w:rPr>
          <w:sz w:val="20"/>
          <w:szCs w:val="20"/>
        </w:rPr>
      </w:pPr>
      <w:r w:rsidRPr="00BF6D0F">
        <w:rPr>
          <w:sz w:val="20"/>
          <w:szCs w:val="20"/>
        </w:rPr>
        <w:t xml:space="preserve">Proposers are obligated to disclose any potential conflicts of interest </w:t>
      </w:r>
      <w:r w:rsidR="00E71FC4" w:rsidRPr="00BF6D0F">
        <w:rPr>
          <w:sz w:val="20"/>
          <w:szCs w:val="20"/>
        </w:rPr>
        <w:t>vis-à-vis</w:t>
      </w:r>
      <w:r w:rsidRPr="00BF6D0F">
        <w:rPr>
          <w:sz w:val="20"/>
          <w:szCs w:val="20"/>
        </w:rPr>
        <w:t xml:space="preserve"> the event proposal or their relationship with Parkdale Village BIA.</w:t>
      </w:r>
    </w:p>
    <w:p w14:paraId="2F83E836" w14:textId="77777777" w:rsidR="00E7151D" w:rsidRDefault="00E7151D" w:rsidP="00E7151D">
      <w:pPr>
        <w:spacing w:after="0" w:line="240" w:lineRule="auto"/>
      </w:pPr>
    </w:p>
    <w:p w14:paraId="6C10B889" w14:textId="1C566D4E" w:rsidR="00BF6D0F" w:rsidRPr="00BF6D0F" w:rsidRDefault="00E7151D" w:rsidP="00995D48">
      <w:pPr>
        <w:spacing w:after="0" w:line="240" w:lineRule="auto"/>
        <w:rPr>
          <w:b/>
          <w:bCs/>
        </w:rPr>
      </w:pPr>
      <w:r w:rsidRPr="00E71FC4">
        <w:rPr>
          <w:b/>
          <w:bCs/>
        </w:rPr>
        <w:t>1</w:t>
      </w:r>
      <w:r w:rsidR="00E71FC4" w:rsidRPr="00E71FC4">
        <w:rPr>
          <w:b/>
          <w:bCs/>
        </w:rPr>
        <w:t>0</w:t>
      </w:r>
      <w:r w:rsidRPr="00E71FC4">
        <w:rPr>
          <w:b/>
          <w:bCs/>
        </w:rPr>
        <w:t>. T</w:t>
      </w:r>
      <w:r w:rsidR="00BF6D0F">
        <w:rPr>
          <w:b/>
          <w:bCs/>
        </w:rPr>
        <w:t>ERMS &amp; CONDITIONS</w:t>
      </w:r>
      <w:r w:rsidRPr="00E71FC4">
        <w:rPr>
          <w:b/>
          <w:bCs/>
        </w:rPr>
        <w:t>:</w:t>
      </w:r>
    </w:p>
    <w:p w14:paraId="5411896E" w14:textId="23E00106" w:rsidR="00E7151D" w:rsidRPr="00BF6D0F" w:rsidRDefault="00E7151D" w:rsidP="00BF6D0F">
      <w:pPr>
        <w:pStyle w:val="ListParagraph"/>
        <w:numPr>
          <w:ilvl w:val="0"/>
          <w:numId w:val="4"/>
        </w:numPr>
        <w:spacing w:after="0" w:line="240" w:lineRule="auto"/>
        <w:rPr>
          <w:sz w:val="20"/>
          <w:szCs w:val="20"/>
        </w:rPr>
      </w:pPr>
      <w:r w:rsidRPr="00BF6D0F">
        <w:rPr>
          <w:sz w:val="20"/>
          <w:szCs w:val="20"/>
        </w:rPr>
        <w:t>Proposers must adhere to the stipulated terms and conditions within the event proposal submission policy. Conformance with all pertinent local, state, and federal laws and regulations is obligatory.</w:t>
      </w:r>
    </w:p>
    <w:p w14:paraId="162E5498" w14:textId="77777777" w:rsidR="00E7151D" w:rsidRDefault="00E7151D" w:rsidP="00E7151D">
      <w:pPr>
        <w:spacing w:after="0" w:line="240" w:lineRule="auto"/>
      </w:pPr>
    </w:p>
    <w:p w14:paraId="0629AA84" w14:textId="4966A90E" w:rsidR="00E71FC4" w:rsidRPr="00E71FC4" w:rsidRDefault="00E7151D" w:rsidP="00E7151D">
      <w:pPr>
        <w:spacing w:after="0" w:line="240" w:lineRule="auto"/>
        <w:rPr>
          <w:b/>
          <w:bCs/>
        </w:rPr>
      </w:pPr>
      <w:r w:rsidRPr="00E7151D">
        <w:rPr>
          <w:b/>
          <w:bCs/>
        </w:rPr>
        <w:t>1</w:t>
      </w:r>
      <w:r w:rsidR="00E71FC4">
        <w:rPr>
          <w:b/>
          <w:bCs/>
        </w:rPr>
        <w:t>1</w:t>
      </w:r>
      <w:r w:rsidRPr="00E7151D">
        <w:rPr>
          <w:b/>
          <w:bCs/>
        </w:rPr>
        <w:t>. C</w:t>
      </w:r>
      <w:r w:rsidR="00BF6D0F">
        <w:rPr>
          <w:b/>
          <w:bCs/>
        </w:rPr>
        <w:t>OMPLIANCE &amp; REGULATIONS</w:t>
      </w:r>
      <w:r w:rsidRPr="00E7151D">
        <w:rPr>
          <w:b/>
          <w:bCs/>
        </w:rPr>
        <w:t>:</w:t>
      </w:r>
    </w:p>
    <w:p w14:paraId="079E8C6A" w14:textId="109210D6" w:rsidR="00E7151D" w:rsidRPr="00995D48" w:rsidRDefault="00E7151D" w:rsidP="00E71FC4">
      <w:pPr>
        <w:pStyle w:val="ListParagraph"/>
        <w:numPr>
          <w:ilvl w:val="0"/>
          <w:numId w:val="1"/>
        </w:numPr>
        <w:spacing w:after="0" w:line="240" w:lineRule="auto"/>
        <w:rPr>
          <w:sz w:val="20"/>
          <w:szCs w:val="20"/>
        </w:rPr>
      </w:pPr>
      <w:r w:rsidRPr="00995D48">
        <w:rPr>
          <w:sz w:val="20"/>
          <w:szCs w:val="20"/>
        </w:rPr>
        <w:t>It is incumbent upon proposers to ascertain that their events strictly adhere to all relevant local, state, and federal laws and regulations.</w:t>
      </w:r>
    </w:p>
    <w:p w14:paraId="687D7667" w14:textId="77777777" w:rsidR="00E7151D" w:rsidRDefault="00E7151D" w:rsidP="00E7151D">
      <w:pPr>
        <w:spacing w:after="0" w:line="240" w:lineRule="auto"/>
      </w:pPr>
    </w:p>
    <w:p w14:paraId="280115D5" w14:textId="4CAF4300" w:rsidR="00BF6D0F" w:rsidRPr="00E71FC4" w:rsidRDefault="00E7151D" w:rsidP="00E7151D">
      <w:pPr>
        <w:spacing w:after="0" w:line="240" w:lineRule="auto"/>
        <w:rPr>
          <w:b/>
          <w:bCs/>
        </w:rPr>
      </w:pPr>
      <w:r w:rsidRPr="00E7151D">
        <w:rPr>
          <w:b/>
          <w:bCs/>
        </w:rPr>
        <w:t>1</w:t>
      </w:r>
      <w:r w:rsidR="00E71FC4">
        <w:rPr>
          <w:b/>
          <w:bCs/>
        </w:rPr>
        <w:t>2</w:t>
      </w:r>
      <w:r w:rsidRPr="00E7151D">
        <w:rPr>
          <w:b/>
          <w:bCs/>
        </w:rPr>
        <w:t>. D</w:t>
      </w:r>
      <w:r w:rsidR="00BF6D0F">
        <w:rPr>
          <w:b/>
          <w:bCs/>
        </w:rPr>
        <w:t>ECISION AUTHORITY &amp; FUTURE PROPOSALS</w:t>
      </w:r>
      <w:r w:rsidRPr="00E7151D">
        <w:rPr>
          <w:b/>
          <w:bCs/>
        </w:rPr>
        <w:t>:</w:t>
      </w:r>
    </w:p>
    <w:p w14:paraId="5EB87F48" w14:textId="0400DA15" w:rsidR="00E7151D" w:rsidRPr="00995D48" w:rsidRDefault="00E72AE2" w:rsidP="00E71FC4">
      <w:pPr>
        <w:pStyle w:val="ListParagraph"/>
        <w:numPr>
          <w:ilvl w:val="0"/>
          <w:numId w:val="1"/>
        </w:numPr>
        <w:spacing w:after="0" w:line="240" w:lineRule="auto"/>
        <w:rPr>
          <w:sz w:val="20"/>
          <w:szCs w:val="20"/>
        </w:rPr>
      </w:pPr>
      <w:r w:rsidRPr="00E72AE2">
        <w:rPr>
          <w:sz w:val="20"/>
          <w:szCs w:val="20"/>
        </w:rPr>
        <w:t>The final decision-making authority regarding event proposals is vested in the Parkdale Village BIA board, and it will be put to a vote</w:t>
      </w:r>
      <w:r>
        <w:rPr>
          <w:sz w:val="20"/>
          <w:szCs w:val="20"/>
        </w:rPr>
        <w:t xml:space="preserve">. </w:t>
      </w:r>
      <w:r w:rsidR="00E7151D" w:rsidRPr="00995D48">
        <w:rPr>
          <w:sz w:val="20"/>
          <w:szCs w:val="20"/>
        </w:rPr>
        <w:t>The decision made by the Parkdale Village BIA board will be final, and refusal of one proposal does not imply that future proposals will be rejected.</w:t>
      </w:r>
    </w:p>
    <w:p w14:paraId="66F7D17C" w14:textId="77777777" w:rsidR="00E7151D" w:rsidRDefault="00E7151D" w:rsidP="00E7151D">
      <w:pPr>
        <w:spacing w:after="0" w:line="240" w:lineRule="auto"/>
      </w:pPr>
    </w:p>
    <w:p w14:paraId="782E92FA" w14:textId="281E4390" w:rsidR="00E71FC4" w:rsidRDefault="00E7151D" w:rsidP="00E7151D">
      <w:pPr>
        <w:spacing w:after="0" w:line="240" w:lineRule="auto"/>
        <w:rPr>
          <w:b/>
          <w:bCs/>
        </w:rPr>
      </w:pPr>
      <w:r w:rsidRPr="00E7151D">
        <w:rPr>
          <w:b/>
          <w:bCs/>
        </w:rPr>
        <w:t>1</w:t>
      </w:r>
      <w:r w:rsidR="00E71FC4">
        <w:rPr>
          <w:b/>
          <w:bCs/>
        </w:rPr>
        <w:t>3</w:t>
      </w:r>
      <w:r w:rsidRPr="00E7151D">
        <w:rPr>
          <w:b/>
          <w:bCs/>
        </w:rPr>
        <w:t>. L</w:t>
      </w:r>
      <w:r w:rsidR="00BF6D0F">
        <w:rPr>
          <w:b/>
          <w:bCs/>
        </w:rPr>
        <w:t>IABILITY &amp; FINANCIAL REQUESTS</w:t>
      </w:r>
      <w:r w:rsidRPr="00E7151D">
        <w:rPr>
          <w:b/>
          <w:bCs/>
        </w:rPr>
        <w:t>:</w:t>
      </w:r>
    </w:p>
    <w:p w14:paraId="5203F020" w14:textId="1F4AA590" w:rsidR="00995D48" w:rsidRPr="00995D48" w:rsidRDefault="00E7151D" w:rsidP="00E71FC4">
      <w:pPr>
        <w:pStyle w:val="ListParagraph"/>
        <w:numPr>
          <w:ilvl w:val="0"/>
          <w:numId w:val="1"/>
        </w:numPr>
        <w:spacing w:after="0" w:line="240" w:lineRule="auto"/>
        <w:rPr>
          <w:sz w:val="20"/>
          <w:szCs w:val="20"/>
        </w:rPr>
      </w:pPr>
      <w:r w:rsidRPr="00995D48">
        <w:rPr>
          <w:sz w:val="20"/>
          <w:szCs w:val="20"/>
        </w:rPr>
        <w:t>Any liability, loss, or damage falls upon the event proposer. Parkdale Village BIA will not be liable for any obligations arising from specific requests made by the proposer</w:t>
      </w:r>
      <w:r w:rsidR="00995D48" w:rsidRPr="00995D48">
        <w:rPr>
          <w:sz w:val="20"/>
          <w:szCs w:val="20"/>
        </w:rPr>
        <w:t>.</w:t>
      </w:r>
    </w:p>
    <w:p w14:paraId="5E0CF6C8" w14:textId="0119B366" w:rsidR="00E7151D" w:rsidRPr="00995D48" w:rsidRDefault="00E7151D" w:rsidP="00E71FC4">
      <w:pPr>
        <w:pStyle w:val="ListParagraph"/>
        <w:numPr>
          <w:ilvl w:val="0"/>
          <w:numId w:val="1"/>
        </w:numPr>
        <w:spacing w:after="0" w:line="240" w:lineRule="auto"/>
        <w:rPr>
          <w:sz w:val="20"/>
          <w:szCs w:val="20"/>
        </w:rPr>
      </w:pPr>
      <w:r w:rsidRPr="00995D48">
        <w:rPr>
          <w:sz w:val="20"/>
          <w:szCs w:val="20"/>
        </w:rPr>
        <w:t>For financial requests, the proposer must provide receipts dated after the approval of the event proposal to receive compensation, and receipts dated well before the proposal was approved will not be accepted.</w:t>
      </w:r>
    </w:p>
    <w:p w14:paraId="606C6D2D" w14:textId="77777777" w:rsidR="00E71FC4" w:rsidRDefault="00E71FC4" w:rsidP="00E7151D">
      <w:pPr>
        <w:spacing w:after="0" w:line="240" w:lineRule="auto"/>
      </w:pPr>
    </w:p>
    <w:p w14:paraId="66B23EC8" w14:textId="7BAF5E5C" w:rsidR="00995D48" w:rsidRPr="00995D48" w:rsidRDefault="00E71FC4" w:rsidP="00E7151D">
      <w:pPr>
        <w:spacing w:after="0" w:line="240" w:lineRule="auto"/>
        <w:rPr>
          <w:b/>
          <w:bCs/>
        </w:rPr>
      </w:pPr>
      <w:r w:rsidRPr="00E71FC4">
        <w:rPr>
          <w:b/>
          <w:bCs/>
        </w:rPr>
        <w:t>14. C</w:t>
      </w:r>
      <w:r w:rsidR="00BF6D0F">
        <w:rPr>
          <w:b/>
          <w:bCs/>
        </w:rPr>
        <w:t>ONTACT INFORMATION</w:t>
      </w:r>
      <w:r w:rsidRPr="00E71FC4">
        <w:rPr>
          <w:b/>
          <w:bCs/>
        </w:rPr>
        <w:t>:</w:t>
      </w:r>
    </w:p>
    <w:p w14:paraId="326432F8" w14:textId="25897326" w:rsidR="00E7151D" w:rsidRPr="00995D48" w:rsidRDefault="00E71FC4" w:rsidP="00995D48">
      <w:pPr>
        <w:pStyle w:val="ListParagraph"/>
        <w:numPr>
          <w:ilvl w:val="0"/>
          <w:numId w:val="1"/>
        </w:numPr>
        <w:spacing w:after="0" w:line="240" w:lineRule="auto"/>
        <w:rPr>
          <w:sz w:val="20"/>
          <w:szCs w:val="20"/>
        </w:rPr>
      </w:pPr>
      <w:r w:rsidRPr="00995D48">
        <w:rPr>
          <w:sz w:val="20"/>
          <w:szCs w:val="20"/>
        </w:rPr>
        <w:t xml:space="preserve">For any inquiries or clarifications regarding the event proposal submission process, proposers are welcome to contact BIA Manager via </w:t>
      </w:r>
      <w:r w:rsidRPr="004F07CD">
        <w:rPr>
          <w:sz w:val="20"/>
          <w:szCs w:val="20"/>
          <w:u w:val="single"/>
        </w:rPr>
        <w:t>manager@parkdalevillagebia.</w:t>
      </w:r>
      <w:r w:rsidRPr="00995D48">
        <w:rPr>
          <w:sz w:val="20"/>
          <w:szCs w:val="20"/>
        </w:rPr>
        <w:t xml:space="preserve">com or </w:t>
      </w:r>
      <w:r w:rsidR="00AE0CB2">
        <w:rPr>
          <w:sz w:val="20"/>
          <w:szCs w:val="20"/>
        </w:rPr>
        <w:t xml:space="preserve">+1 </w:t>
      </w:r>
      <w:r w:rsidRPr="00995D48">
        <w:rPr>
          <w:sz w:val="20"/>
          <w:szCs w:val="20"/>
        </w:rPr>
        <w:t>416-536-6918.</w:t>
      </w:r>
    </w:p>
    <w:p w14:paraId="37DBC5B3" w14:textId="77777777" w:rsidR="00E71FC4" w:rsidRDefault="00E71FC4" w:rsidP="00E7151D">
      <w:pPr>
        <w:spacing w:after="0" w:line="240" w:lineRule="auto"/>
      </w:pPr>
    </w:p>
    <w:p w14:paraId="74494085" w14:textId="77777777" w:rsidR="00995D48" w:rsidRDefault="00995D48" w:rsidP="00995D48">
      <w:pPr>
        <w:spacing w:after="0" w:line="240" w:lineRule="auto"/>
        <w:rPr>
          <w:sz w:val="20"/>
          <w:szCs w:val="20"/>
        </w:rPr>
      </w:pPr>
    </w:p>
    <w:p w14:paraId="4904258A" w14:textId="67CE66C3" w:rsidR="00E7151D" w:rsidRPr="00995D48" w:rsidRDefault="00E7151D" w:rsidP="00995D48">
      <w:pPr>
        <w:spacing w:after="0" w:line="240" w:lineRule="auto"/>
        <w:rPr>
          <w:sz w:val="20"/>
          <w:szCs w:val="20"/>
        </w:rPr>
      </w:pPr>
      <w:r w:rsidRPr="00995D48">
        <w:rPr>
          <w:sz w:val="20"/>
          <w:szCs w:val="20"/>
        </w:rPr>
        <w:t>I, [Your Name], acknowledge that I have read and agree to abide by the terms and conditions outlined in the Event Proposal Submission Policy.</w:t>
      </w:r>
    </w:p>
    <w:p w14:paraId="728BA5EA" w14:textId="77777777" w:rsidR="00E71FC4" w:rsidRDefault="00E71FC4" w:rsidP="00E7151D">
      <w:pPr>
        <w:spacing w:after="0" w:line="240" w:lineRule="auto"/>
      </w:pPr>
    </w:p>
    <w:p w14:paraId="3F2109FB" w14:textId="77777777" w:rsidR="00E7151D" w:rsidRDefault="00E7151D" w:rsidP="00E7151D">
      <w:pPr>
        <w:spacing w:after="0" w:line="240" w:lineRule="auto"/>
      </w:pPr>
    </w:p>
    <w:p w14:paraId="7188BCC5" w14:textId="739E4215" w:rsidR="00E7151D" w:rsidRDefault="00E7151D" w:rsidP="00E7151D">
      <w:pPr>
        <w:spacing w:after="0" w:line="240" w:lineRule="auto"/>
      </w:pPr>
      <w:r w:rsidRPr="002E68D3">
        <w:rPr>
          <w:b/>
          <w:bCs/>
        </w:rPr>
        <w:t>S</w:t>
      </w:r>
      <w:r w:rsidR="00BF6D0F" w:rsidRPr="002E68D3">
        <w:rPr>
          <w:b/>
          <w:bCs/>
        </w:rPr>
        <w:t>IGNATURE</w:t>
      </w:r>
      <w:r w:rsidRPr="002E68D3">
        <w:rPr>
          <w:b/>
          <w:bCs/>
        </w:rPr>
        <w:t>:</w:t>
      </w:r>
      <w:r>
        <w:t xml:space="preserve"> ____________________</w:t>
      </w:r>
    </w:p>
    <w:p w14:paraId="25BEC28F" w14:textId="77777777" w:rsidR="00E7151D" w:rsidRDefault="00E7151D" w:rsidP="00E7151D">
      <w:pPr>
        <w:spacing w:after="0" w:line="240" w:lineRule="auto"/>
      </w:pPr>
    </w:p>
    <w:p w14:paraId="1D5182C0" w14:textId="4C1CC2C4" w:rsidR="00A67D05" w:rsidRDefault="00BF6D0F" w:rsidP="00E7151D">
      <w:pPr>
        <w:spacing w:after="0" w:line="240" w:lineRule="auto"/>
      </w:pPr>
      <w:r w:rsidRPr="002E68D3">
        <w:rPr>
          <w:b/>
          <w:bCs/>
        </w:rPr>
        <w:t>DATE</w:t>
      </w:r>
      <w:r w:rsidR="00E7151D" w:rsidRPr="002E68D3">
        <w:rPr>
          <w:b/>
          <w:bCs/>
        </w:rPr>
        <w:t>:</w:t>
      </w:r>
      <w:r w:rsidR="00E7151D">
        <w:t xml:space="preserve"> ____________________</w:t>
      </w:r>
    </w:p>
    <w:sectPr w:rsidR="00A67D05" w:rsidSect="00E71FC4">
      <w:headerReference w:type="default" r:id="rId7"/>
      <w:pgSz w:w="12240" w:h="15840"/>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F9038" w14:textId="77777777" w:rsidR="00424D4B" w:rsidRDefault="00424D4B" w:rsidP="00E7151D">
      <w:pPr>
        <w:spacing w:after="0" w:line="240" w:lineRule="auto"/>
      </w:pPr>
      <w:r>
        <w:separator/>
      </w:r>
    </w:p>
  </w:endnote>
  <w:endnote w:type="continuationSeparator" w:id="0">
    <w:p w14:paraId="0C2EEE18" w14:textId="77777777" w:rsidR="00424D4B" w:rsidRDefault="00424D4B" w:rsidP="00E71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terstate-Light">
    <w:altName w:val="Calibri"/>
    <w:panose1 w:val="00000000000000000000"/>
    <w:charset w:val="00"/>
    <w:family w:val="swiss"/>
    <w:notTrueType/>
    <w:pitch w:val="default"/>
    <w:sig w:usb0="00000003" w:usb1="00000000" w:usb2="00000000" w:usb3="00000000" w:csb0="00000001" w:csb1="00000000"/>
  </w:font>
  <w:font w:name="Interstate-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52A3F" w14:textId="77777777" w:rsidR="00424D4B" w:rsidRDefault="00424D4B" w:rsidP="00E7151D">
      <w:pPr>
        <w:spacing w:after="0" w:line="240" w:lineRule="auto"/>
      </w:pPr>
      <w:r>
        <w:separator/>
      </w:r>
    </w:p>
  </w:footnote>
  <w:footnote w:type="continuationSeparator" w:id="0">
    <w:p w14:paraId="675D364C" w14:textId="77777777" w:rsidR="00424D4B" w:rsidRDefault="00424D4B" w:rsidP="00E71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782D1" w14:textId="65356D97" w:rsidR="00995D48" w:rsidRDefault="00995D48" w:rsidP="00995D48">
    <w:pPr>
      <w:autoSpaceDE w:val="0"/>
      <w:autoSpaceDN w:val="0"/>
      <w:adjustRightInd w:val="0"/>
      <w:spacing w:after="0" w:line="240" w:lineRule="auto"/>
      <w:ind w:left="2160"/>
      <w:rPr>
        <w:rFonts w:ascii="Interstate-Light" w:hAnsi="Interstate-Light" w:cs="Interstate-Light"/>
        <w:b/>
        <w:color w:val="8A1C4E"/>
        <w:sz w:val="18"/>
        <w:szCs w:val="18"/>
      </w:rPr>
    </w:pPr>
    <w:r>
      <w:rPr>
        <w:rFonts w:ascii="Interstate-Regular" w:hAnsi="Interstate-Regular" w:cs="Interstate-Regular"/>
        <w:b/>
        <w:noProof/>
        <w:color w:val="000000"/>
        <w:sz w:val="20"/>
        <w:szCs w:val="20"/>
      </w:rPr>
      <w:drawing>
        <wp:anchor distT="0" distB="0" distL="114300" distR="114300" simplePos="0" relativeHeight="251659264" behindDoc="1" locked="0" layoutInCell="1" allowOverlap="1" wp14:anchorId="0D46A931" wp14:editId="62499A0E">
          <wp:simplePos x="0" y="0"/>
          <wp:positionH relativeFrom="column">
            <wp:posOffset>285750</wp:posOffset>
          </wp:positionH>
          <wp:positionV relativeFrom="paragraph">
            <wp:posOffset>-40004</wp:posOffset>
          </wp:positionV>
          <wp:extent cx="971550" cy="383672"/>
          <wp:effectExtent l="0" t="0" r="0" b="0"/>
          <wp:wrapNone/>
          <wp:docPr id="493126417" name="Picture 493126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334" cy="389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Interstate-Light" w:hAnsi="Interstate-Light" w:cs="Interstate-Light"/>
        <w:b/>
        <w:color w:val="8A1C4E"/>
        <w:sz w:val="18"/>
        <w:szCs w:val="18"/>
      </w:rPr>
      <w:t xml:space="preserve">           </w:t>
    </w:r>
    <w:r w:rsidRPr="006E641D">
      <w:rPr>
        <w:rFonts w:ascii="Interstate-Light" w:hAnsi="Interstate-Light" w:cs="Interstate-Light"/>
        <w:b/>
        <w:color w:val="8A1C4E"/>
        <w:sz w:val="18"/>
        <w:szCs w:val="18"/>
      </w:rPr>
      <w:t>Parkdale Village Business Improvement Area</w:t>
    </w:r>
  </w:p>
  <w:p w14:paraId="2AC25B20" w14:textId="14E4EEE1" w:rsidR="00995D48" w:rsidRPr="006E641D" w:rsidRDefault="00995D48" w:rsidP="00995D48">
    <w:pPr>
      <w:autoSpaceDE w:val="0"/>
      <w:autoSpaceDN w:val="0"/>
      <w:adjustRightInd w:val="0"/>
      <w:spacing w:after="0" w:line="240" w:lineRule="auto"/>
      <w:ind w:left="2160"/>
      <w:rPr>
        <w:rFonts w:ascii="Interstate-Light" w:hAnsi="Interstate-Light" w:cs="Interstate-Light"/>
        <w:b/>
        <w:color w:val="000000"/>
        <w:sz w:val="16"/>
        <w:szCs w:val="16"/>
      </w:rPr>
    </w:pPr>
    <w:r>
      <w:rPr>
        <w:rFonts w:ascii="Interstate-Light" w:hAnsi="Interstate-Light" w:cs="Interstate-Light"/>
        <w:b/>
        <w:color w:val="000000"/>
        <w:sz w:val="16"/>
        <w:szCs w:val="16"/>
      </w:rPr>
      <w:t xml:space="preserve">           </w:t>
    </w:r>
    <w:r w:rsidRPr="006E641D">
      <w:rPr>
        <w:rFonts w:ascii="Interstate-Light" w:hAnsi="Interstate-Light" w:cs="Interstate-Light"/>
        <w:b/>
        <w:color w:val="000000"/>
        <w:sz w:val="16"/>
        <w:szCs w:val="16"/>
      </w:rPr>
      <w:t xml:space="preserve">1313 Queen Street West, Toronto Ontario, M6K 1L8 </w:t>
    </w:r>
    <w:r w:rsidRPr="006E641D">
      <w:rPr>
        <w:rFonts w:ascii="Interstate-Light" w:hAnsi="Interstate-Light" w:cs="Interstate-Light"/>
        <w:b/>
        <w:color w:val="00A652"/>
        <w:sz w:val="16"/>
        <w:szCs w:val="16"/>
      </w:rPr>
      <w:t xml:space="preserve">T </w:t>
    </w:r>
    <w:r w:rsidRPr="006E641D">
      <w:rPr>
        <w:rFonts w:ascii="Interstate-Light" w:hAnsi="Interstate-Light" w:cs="Interstate-Light"/>
        <w:b/>
        <w:color w:val="000000"/>
        <w:sz w:val="16"/>
        <w:szCs w:val="16"/>
      </w:rPr>
      <w:t>416 536 6918</w:t>
    </w:r>
  </w:p>
  <w:p w14:paraId="3780D6B8" w14:textId="2F306F7F" w:rsidR="00995D48" w:rsidRPr="00995D48" w:rsidRDefault="00995D48" w:rsidP="00995D48">
    <w:pPr>
      <w:autoSpaceDE w:val="0"/>
      <w:autoSpaceDN w:val="0"/>
      <w:adjustRightInd w:val="0"/>
      <w:spacing w:after="0" w:line="240" w:lineRule="auto"/>
      <w:ind w:left="2160"/>
      <w:rPr>
        <w:rFonts w:ascii="Interstate-Light" w:hAnsi="Interstate-Light" w:cs="Interstate-Light"/>
        <w:b/>
        <w:color w:val="000000"/>
        <w:sz w:val="16"/>
        <w:szCs w:val="16"/>
      </w:rPr>
    </w:pPr>
    <w:r>
      <w:rPr>
        <w:rFonts w:ascii="Interstate-Light" w:hAnsi="Interstate-Light" w:cs="Interstate-Light"/>
        <w:b/>
        <w:color w:val="000000"/>
        <w:sz w:val="16"/>
        <w:szCs w:val="16"/>
      </w:rPr>
      <w:t xml:space="preserve">           manager</w:t>
    </w:r>
    <w:r w:rsidRPr="006E641D">
      <w:rPr>
        <w:rFonts w:ascii="Interstate-Light" w:hAnsi="Interstate-Light" w:cs="Interstate-Light"/>
        <w:b/>
        <w:color w:val="000000"/>
        <w:sz w:val="16"/>
        <w:szCs w:val="16"/>
      </w:rPr>
      <w:t>@parkdalevillagebia.com www.parkdalevillagebia.com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F4123"/>
    <w:multiLevelType w:val="hybridMultilevel"/>
    <w:tmpl w:val="5BBA8C5E"/>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93D1356"/>
    <w:multiLevelType w:val="hybridMultilevel"/>
    <w:tmpl w:val="E4CE6E34"/>
    <w:lvl w:ilvl="0" w:tplc="A9A481AA">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44008DF"/>
    <w:multiLevelType w:val="hybridMultilevel"/>
    <w:tmpl w:val="E6C0EEBE"/>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B325C25"/>
    <w:multiLevelType w:val="hybridMultilevel"/>
    <w:tmpl w:val="94201994"/>
    <w:lvl w:ilvl="0" w:tplc="34E47798">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FD668D3"/>
    <w:multiLevelType w:val="hybridMultilevel"/>
    <w:tmpl w:val="D37EFE42"/>
    <w:lvl w:ilvl="0" w:tplc="9E407FA8">
      <w:start w:val="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09955529">
    <w:abstractNumId w:val="1"/>
  </w:num>
  <w:num w:numId="2" w16cid:durableId="1662274658">
    <w:abstractNumId w:val="0"/>
  </w:num>
  <w:num w:numId="3" w16cid:durableId="1130634499">
    <w:abstractNumId w:val="2"/>
  </w:num>
  <w:num w:numId="4" w16cid:durableId="337315187">
    <w:abstractNumId w:val="4"/>
  </w:num>
  <w:num w:numId="5" w16cid:durableId="12286126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51D"/>
    <w:rsid w:val="002E68D3"/>
    <w:rsid w:val="00360083"/>
    <w:rsid w:val="00362F71"/>
    <w:rsid w:val="00424D4B"/>
    <w:rsid w:val="004F07CD"/>
    <w:rsid w:val="006C1FA8"/>
    <w:rsid w:val="00704718"/>
    <w:rsid w:val="00812FDA"/>
    <w:rsid w:val="008A3C61"/>
    <w:rsid w:val="00995D48"/>
    <w:rsid w:val="009E45E7"/>
    <w:rsid w:val="00A67D05"/>
    <w:rsid w:val="00AE0CB2"/>
    <w:rsid w:val="00B9502E"/>
    <w:rsid w:val="00BF6D0F"/>
    <w:rsid w:val="00E7151D"/>
    <w:rsid w:val="00E71FC4"/>
    <w:rsid w:val="00E72AE2"/>
    <w:rsid w:val="00F049D5"/>
    <w:rsid w:val="00FA71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589BE"/>
  <w15:chartTrackingRefBased/>
  <w15:docId w15:val="{33631C03-AC50-4757-959F-C7227BE6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5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51D"/>
  </w:style>
  <w:style w:type="paragraph" w:styleId="Footer">
    <w:name w:val="footer"/>
    <w:basedOn w:val="Normal"/>
    <w:link w:val="FooterChar"/>
    <w:uiPriority w:val="99"/>
    <w:unhideWhenUsed/>
    <w:rsid w:val="00E715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51D"/>
  </w:style>
  <w:style w:type="paragraph" w:styleId="ListParagraph">
    <w:name w:val="List Paragraph"/>
    <w:basedOn w:val="Normal"/>
    <w:uiPriority w:val="34"/>
    <w:qFormat/>
    <w:rsid w:val="00E715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946337">
      <w:bodyDiv w:val="1"/>
      <w:marLeft w:val="0"/>
      <w:marRight w:val="0"/>
      <w:marTop w:val="0"/>
      <w:marBottom w:val="0"/>
      <w:divBdr>
        <w:top w:val="none" w:sz="0" w:space="0" w:color="auto"/>
        <w:left w:val="none" w:sz="0" w:space="0" w:color="auto"/>
        <w:bottom w:val="none" w:sz="0" w:space="0" w:color="auto"/>
        <w:right w:val="none" w:sz="0" w:space="0" w:color="auto"/>
      </w:divBdr>
      <w:divsChild>
        <w:div w:id="37124392">
          <w:marLeft w:val="0"/>
          <w:marRight w:val="0"/>
          <w:marTop w:val="0"/>
          <w:marBottom w:val="0"/>
          <w:divBdr>
            <w:top w:val="single" w:sz="2" w:space="0" w:color="auto"/>
            <w:left w:val="single" w:sz="2" w:space="0" w:color="auto"/>
            <w:bottom w:val="single" w:sz="6" w:space="0" w:color="auto"/>
            <w:right w:val="single" w:sz="2" w:space="0" w:color="auto"/>
          </w:divBdr>
          <w:divsChild>
            <w:div w:id="1750886804">
              <w:marLeft w:val="0"/>
              <w:marRight w:val="0"/>
              <w:marTop w:val="100"/>
              <w:marBottom w:val="100"/>
              <w:divBdr>
                <w:top w:val="single" w:sz="2" w:space="0" w:color="D9D9E3"/>
                <w:left w:val="single" w:sz="2" w:space="0" w:color="D9D9E3"/>
                <w:bottom w:val="single" w:sz="2" w:space="0" w:color="D9D9E3"/>
                <w:right w:val="single" w:sz="2" w:space="0" w:color="D9D9E3"/>
              </w:divBdr>
              <w:divsChild>
                <w:div w:id="1184707627">
                  <w:marLeft w:val="0"/>
                  <w:marRight w:val="0"/>
                  <w:marTop w:val="0"/>
                  <w:marBottom w:val="0"/>
                  <w:divBdr>
                    <w:top w:val="single" w:sz="2" w:space="0" w:color="D9D9E3"/>
                    <w:left w:val="single" w:sz="2" w:space="0" w:color="D9D9E3"/>
                    <w:bottom w:val="single" w:sz="2" w:space="0" w:color="D9D9E3"/>
                    <w:right w:val="single" w:sz="2" w:space="0" w:color="D9D9E3"/>
                  </w:divBdr>
                  <w:divsChild>
                    <w:div w:id="344328882">
                      <w:marLeft w:val="0"/>
                      <w:marRight w:val="0"/>
                      <w:marTop w:val="0"/>
                      <w:marBottom w:val="0"/>
                      <w:divBdr>
                        <w:top w:val="single" w:sz="2" w:space="0" w:color="D9D9E3"/>
                        <w:left w:val="single" w:sz="2" w:space="0" w:color="D9D9E3"/>
                        <w:bottom w:val="single" w:sz="2" w:space="0" w:color="D9D9E3"/>
                        <w:right w:val="single" w:sz="2" w:space="0" w:color="D9D9E3"/>
                      </w:divBdr>
                      <w:divsChild>
                        <w:div w:id="1685395581">
                          <w:marLeft w:val="0"/>
                          <w:marRight w:val="0"/>
                          <w:marTop w:val="0"/>
                          <w:marBottom w:val="0"/>
                          <w:divBdr>
                            <w:top w:val="single" w:sz="2" w:space="0" w:color="D9D9E3"/>
                            <w:left w:val="single" w:sz="2" w:space="0" w:color="D9D9E3"/>
                            <w:bottom w:val="single" w:sz="2" w:space="0" w:color="D9D9E3"/>
                            <w:right w:val="single" w:sz="2" w:space="0" w:color="D9D9E3"/>
                          </w:divBdr>
                          <w:divsChild>
                            <w:div w:id="2022584619">
                              <w:marLeft w:val="0"/>
                              <w:marRight w:val="0"/>
                              <w:marTop w:val="0"/>
                              <w:marBottom w:val="0"/>
                              <w:divBdr>
                                <w:top w:val="single" w:sz="2" w:space="0" w:color="D9D9E3"/>
                                <w:left w:val="single" w:sz="2" w:space="0" w:color="D9D9E3"/>
                                <w:bottom w:val="single" w:sz="2" w:space="0" w:color="D9D9E3"/>
                                <w:right w:val="single" w:sz="2" w:space="0" w:color="D9D9E3"/>
                              </w:divBdr>
                              <w:divsChild>
                                <w:div w:id="11963063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Sanket Lalcheta</dc:creator>
  <cp:keywords/>
  <dc:description/>
  <cp:lastModifiedBy>Sanket Lalcheta</cp:lastModifiedBy>
  <cp:revision>16</cp:revision>
  <dcterms:created xsi:type="dcterms:W3CDTF">2023-09-14T21:31:00Z</dcterms:created>
  <dcterms:modified xsi:type="dcterms:W3CDTF">2023-09-19T21:04:00Z</dcterms:modified>
</cp:coreProperties>
</file>